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1" w:rsidRPr="001A03A1" w:rsidRDefault="001A03A1" w:rsidP="001A03A1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A03A1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ПАМЯТКА ДЛЯ РОДИТЕЛЕЙ ПЕРВОКЛАССНИКОВ</w:t>
      </w:r>
    </w:p>
    <w:tbl>
      <w:tblPr>
        <w:tblW w:w="5000" w:type="pct"/>
        <w:tblCellSpacing w:w="0" w:type="dxa"/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1A03A1" w:rsidRPr="001A03A1" w:rsidTr="001A03A1">
        <w:trPr>
          <w:tblCellSpacing w:w="0" w:type="dxa"/>
        </w:trPr>
        <w:tc>
          <w:tcPr>
            <w:tcW w:w="1500" w:type="pct"/>
            <w:shd w:val="clear" w:color="auto" w:fill="F8F8F8"/>
            <w:vAlign w:val="center"/>
            <w:hideMark/>
          </w:tcPr>
          <w:p w:rsidR="001A03A1" w:rsidRPr="001A03A1" w:rsidRDefault="001A03A1" w:rsidP="001A0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3A1"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  <w:drawing>
                <wp:inline distT="0" distB="0" distL="0" distR="0" wp14:anchorId="12373A01" wp14:editId="6BB90550">
                  <wp:extent cx="1527175" cy="1026795"/>
                  <wp:effectExtent l="0" t="0" r="0" b="0"/>
                  <wp:docPr id="1" name="Рисунок 1" descr="http://www.shishkinily.narod.ru/14.gif">
                    <a:hlinkClick xmlns:a="http://schemas.openxmlformats.org/drawingml/2006/main" r:id="rId5" tgtFrame="&quot;_blank&quot;" tooltip="&quot;Подготовка к школ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ishkinily.narod.ru/14.gif">
                            <a:hlinkClick r:id="rId5" tgtFrame="&quot;_blank&quot;" tooltip="&quot;Подготовка к школ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A03A1" w:rsidRPr="001A03A1" w:rsidRDefault="001A03A1" w:rsidP="001A03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3A1">
              <w:rPr>
                <w:rFonts w:ascii="Verdana" w:eastAsia="Times New Roman" w:hAnsi="Verdana" w:cs="Times New Roman"/>
                <w:color w:val="111111"/>
                <w:sz w:val="20"/>
                <w:szCs w:val="20"/>
                <w:lang w:eastAsia="ru-RU"/>
              </w:rPr>
              <w:t>Психологическая поддержка ребенка во время школьного обучения со стороны родителей — важная и большая проблема. К процессу обучения в школе должны быть готовы как первоклассники, так и их родители. Главная забота родителей — поддержание и развитие интереса узнавать новое, способствовать созданию ситуаций успеха для своего ребенка в процессе освоения новых умений, навыков и знаний.</w:t>
            </w:r>
          </w:p>
        </w:tc>
      </w:tr>
    </w:tbl>
    <w:p w:rsidR="001A03A1" w:rsidRPr="001A03A1" w:rsidRDefault="001A03A1" w:rsidP="001A03A1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Что же могут делать родители, чтобы первоклассник успешно адаптировался к ситуации обучения? Во-первых, необходимо учитывать все те факторы, которые вы учитывали, выбирая школу для своего ребенка (об этом на страничке </w:t>
      </w:r>
      <w:hyperlink r:id="rId7" w:tgtFrame="_blank" w:history="1">
        <w:r w:rsidRPr="001A03A1">
          <w:rPr>
            <w:rFonts w:ascii="Verdana" w:eastAsia="Times New Roman" w:hAnsi="Verdana" w:cs="Times New Roman"/>
            <w:color w:val="0069A9"/>
            <w:sz w:val="20"/>
            <w:szCs w:val="20"/>
            <w:u w:val="single"/>
            <w:shd w:val="clear" w:color="auto" w:fill="F8F8F8"/>
            <w:lang w:eastAsia="ru-RU"/>
          </w:rPr>
          <w:t>Подготовка ребёнка к школе</w:t>
        </w:r>
      </w:hyperlink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).</w:t>
      </w:r>
    </w:p>
    <w:p w:rsidR="001A03A1" w:rsidRPr="001A03A1" w:rsidRDefault="001A03A1" w:rsidP="001A03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Во-вторых, это определенные навыки родителей, ребенок которых уже посещает школу. Например, вы встречаете ребенка после окончания уроков вопросом: «Что было интересного в школе?» «Ничего интересного», — отвечает.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Есть и другой способ узнать, что было в школе. К примеру, встретив ребёнка после уроков и увидев, что он расстроен, можно не задавать ему вопросов, а просто отразить в своих словах то, что вы видите его состояние и предположить (тут уж можно проявить свою фантазию в полной мере), что могло так расстроить вашего ребенка. Ваша фраза могла бы звучать следующим образом: "Похоже, ты расстроен. Наверное, неудачно ответил на уроке</w:t>
      </w:r>
      <w:proofErr w:type="gramStart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." </w:t>
      </w:r>
      <w:proofErr w:type="gramEnd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При этом ваша интонация не вопросительная, а повествовательная - вы утверждаете (предполагаете), но не спрашивайте. Этот способ дает ребенку возможность прислушаться к себе, вспомнить, что же его в действительности расстроило и, может быть не сразу, а через какое-то время, но поделиться с вами. Главное со стороны родителя - выдержка (не надо торопить ребенка и требовать от него ответа немедленно).</w:t>
      </w:r>
    </w:p>
    <w:p w:rsidR="001A03A1" w:rsidRPr="001A03A1" w:rsidRDefault="001A03A1" w:rsidP="001A03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 Сдерживайтесь и не ругайте школу и учителей в присутствии ребенка. Нивелировка их роли не позволит ему испытать радость познания. 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Будьте последовательны в своих требованиях. Если стремитесь, например, чтобы ребенок рос самостоятельным, не спешите предлагать ему помощь, дайте ему время, может быть, даже пережить какую-либо ошибку.</w:t>
      </w:r>
    </w:p>
    <w:p w:rsidR="001A03A1" w:rsidRPr="001A03A1" w:rsidRDefault="001A03A1" w:rsidP="001A03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Ну</w:t>
      </w:r>
      <w:proofErr w:type="gramEnd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неумеха</w:t>
      </w:r>
      <w:proofErr w:type="gramEnd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?» — кроме раздражения с обеих сторон, ничего не вызовут. 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Психологически родители должны быть готовы не только к трудностям, неудачам, но и к успехам ребенка.</w:t>
      </w:r>
    </w:p>
    <w:p w:rsidR="001A03A1" w:rsidRPr="001A03A1" w:rsidRDefault="001A03A1" w:rsidP="001A03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lastRenderedPageBreak/>
        <w:t>Часто бывает, что, хваля ребенка, мы словно боимся, что он зазнается или 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 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 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 Итак, ваша поддержка, вера в ребенка, в его успех помогут ему преодолеть все препятствия. 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А немалое число современных школьников имеют состояние, которое именуется "психический инфантилизм", что весьма затрудняет их успешную адаптацию к условиям школьного обучения (подробнее о видах психического инфантилизма и о способах его коррекции </w:t>
      </w:r>
      <w:hyperlink r:id="rId8" w:tgtFrame="_blank" w:history="1">
        <w:r w:rsidRPr="001A03A1">
          <w:rPr>
            <w:rFonts w:ascii="Verdana" w:eastAsia="Times New Roman" w:hAnsi="Verdana" w:cs="Times New Roman"/>
            <w:color w:val="0069A9"/>
            <w:sz w:val="20"/>
            <w:szCs w:val="20"/>
            <w:u w:val="single"/>
            <w:shd w:val="clear" w:color="auto" w:fill="F8F8F8"/>
            <w:lang w:eastAsia="ru-RU"/>
          </w:rPr>
          <w:t>здесь</w:t>
        </w:r>
      </w:hyperlink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).</w:t>
      </w:r>
    </w:p>
    <w:p w:rsidR="001A03A1" w:rsidRDefault="001A03A1" w:rsidP="001A03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Однако серьезных срывов и болезней можно избежать и сегодня, если соблюдать самые простые правила.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Правило 1.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 xml:space="preserve">Правило 2.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устными</w:t>
      </w:r>
      <w:proofErr w:type="gramEnd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. Общая длительность занятий не должна превышать одного часа.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Правило 3.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Правило 4. 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Несколько коротких правил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Показывайте ребенку, что его любят таким, каков он есть, а не его достижения.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Нельзя никогда (даже в сердцах) говорить ребенку, что он хуже других.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Следует по возможности честно и терпеливо отвечать на любые вопросы ребенка.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lastRenderedPageBreak/>
        <w:t>— Старайтесь каждый день находить время, чтобы побыть наедине со своим ребенком.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со</w:t>
      </w:r>
      <w:proofErr w:type="gramEnd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 взрослыми.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Не стесняйтесь подчеркивать, что вы им гордитесь.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Будьте честны в оценках своих чу</w:t>
      </w:r>
      <w:proofErr w:type="gramStart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вств к р</w:t>
      </w:r>
      <w:proofErr w:type="gramEnd"/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ебенку.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Всегда говорите ребенку правду, даже когда вам это невыгодно.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Оценивайте только поступки, а не самого ребенка.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Признавайте права ребенка на ошибки.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Думайте о детском банке счастливых воспоминаний.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Ребенок относится к себе так, как относятся к нему взрослые. </w:t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1A03A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EC3D6C" w:rsidRPr="001A03A1" w:rsidRDefault="001A03A1" w:rsidP="001A03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bookmarkStart w:id="0" w:name="_GoBack"/>
      <w:bookmarkEnd w:id="0"/>
      <w:r w:rsidRPr="001A03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A03A1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8F8F8"/>
          <w:lang w:eastAsia="ru-RU"/>
        </w:rPr>
        <w:t>Источник: </w:t>
      </w:r>
      <w:hyperlink r:id="rId9" w:history="1">
        <w:r w:rsidRPr="001A03A1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shd w:val="clear" w:color="auto" w:fill="F8F8F8"/>
            <w:lang w:eastAsia="ru-RU"/>
          </w:rPr>
          <w:t>http://shishkinily.narod.ru/klass1.html</w:t>
        </w:r>
      </w:hyperlink>
    </w:p>
    <w:sectPr w:rsidR="00EC3D6C" w:rsidRPr="001A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1"/>
    <w:rsid w:val="001A03A1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shkinily.narod.ru/infa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shkinily.narod.ru/shkol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shishkinily.narod.ru/shkol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2017-12-05T03:39:00Z</dcterms:created>
  <dcterms:modified xsi:type="dcterms:W3CDTF">2017-12-05T03:45:00Z</dcterms:modified>
</cp:coreProperties>
</file>